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25" w:rsidRDefault="00B14425" w:rsidP="00B14425">
      <w:pPr>
        <w:pStyle w:val="Sinespaci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8907"/>
      </w:tblGrid>
      <w:tr w:rsidR="00B14425" w:rsidRPr="00B14425" w:rsidTr="00B14425">
        <w:tc>
          <w:tcPr>
            <w:tcW w:w="1680" w:type="dxa"/>
          </w:tcPr>
          <w:p w:rsidR="00B14425" w:rsidRDefault="00B14425" w:rsidP="00B14425">
            <w:pPr>
              <w:pStyle w:val="Sinespaciado"/>
              <w:rPr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52CB9EBB" wp14:editId="68955521">
                  <wp:extent cx="990600" cy="99060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 COLFANAM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3" w:type="dxa"/>
          </w:tcPr>
          <w:p w:rsidR="00B14425" w:rsidRPr="00B14425" w:rsidRDefault="00B14425" w:rsidP="00B14425">
            <w:pPr>
              <w:pStyle w:val="Sinespaciado"/>
              <w:jc w:val="center"/>
              <w:rPr>
                <w:b/>
                <w:lang w:val="es-CO"/>
              </w:rPr>
            </w:pPr>
            <w:r w:rsidRPr="00B14425">
              <w:rPr>
                <w:b/>
                <w:lang w:val="es-CO"/>
              </w:rPr>
              <w:t>COLEGIO FACUNDO NAVAS MANTILLA</w:t>
            </w:r>
          </w:p>
          <w:p w:rsidR="00B14425" w:rsidRDefault="00B14425" w:rsidP="00B14425">
            <w:pPr>
              <w:pStyle w:val="Sinespaciado"/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GUÍA </w:t>
            </w:r>
          </w:p>
          <w:p w:rsidR="00B14425" w:rsidRDefault="00B14425" w:rsidP="00B14425">
            <w:pPr>
              <w:pStyle w:val="Sinespaciado"/>
              <w:jc w:val="center"/>
              <w:rPr>
                <w:lang w:val="es-CO"/>
              </w:rPr>
            </w:pPr>
            <w:r>
              <w:rPr>
                <w:lang w:val="es-CO"/>
              </w:rPr>
              <w:t>PARA ESTUDIANTES QUE NO PUDIERON RESOLVER ACTIVIDAD EN NEARPOD</w:t>
            </w:r>
          </w:p>
          <w:p w:rsidR="00B14425" w:rsidRDefault="00B14425" w:rsidP="00B14425">
            <w:pPr>
              <w:pStyle w:val="Sinespaciado"/>
              <w:jc w:val="center"/>
              <w:rPr>
                <w:lang w:val="es-CO"/>
              </w:rPr>
            </w:pPr>
          </w:p>
          <w:p w:rsidR="00B14425" w:rsidRPr="00B14425" w:rsidRDefault="00B14425" w:rsidP="00B14425">
            <w:pPr>
              <w:pStyle w:val="Sinespaciado"/>
              <w:jc w:val="center"/>
            </w:pPr>
            <w:r w:rsidRPr="00B14425">
              <w:t>NAME:____________________ LAST NAME:__________________ GRADE: SEVENTH _____</w:t>
            </w:r>
          </w:p>
        </w:tc>
      </w:tr>
    </w:tbl>
    <w:p w:rsidR="00F53D7F" w:rsidRPr="004C5F7A" w:rsidRDefault="00F53D7F" w:rsidP="00B14425">
      <w:pPr>
        <w:pStyle w:val="Sinespaciado"/>
        <w:rPr>
          <w:lang w:val="es-CO"/>
        </w:rPr>
      </w:pPr>
      <w:r w:rsidRPr="004C5F7A">
        <w:rPr>
          <w:lang w:val="es-CO"/>
        </w:rPr>
        <w:t xml:space="preserve">¿Cómo han estado ustedes y sus familias? </w:t>
      </w:r>
    </w:p>
    <w:p w:rsidR="000B37EA" w:rsidRPr="004C5F7A" w:rsidRDefault="000B37EA" w:rsidP="004C5F7A">
      <w:pPr>
        <w:spacing w:after="0" w:line="240" w:lineRule="auto"/>
        <w:rPr>
          <w:rFonts w:ascii="Book Antiqua" w:hAnsi="Book Antiqua"/>
          <w:sz w:val="20"/>
          <w:szCs w:val="20"/>
          <w:u w:val="single"/>
          <w:lang w:val="es-CO"/>
        </w:rPr>
      </w:pPr>
      <w:r w:rsidRPr="004C5F7A">
        <w:rPr>
          <w:rFonts w:ascii="Book Antiqua" w:hAnsi="Book Antiqua"/>
          <w:sz w:val="20"/>
          <w:szCs w:val="20"/>
          <w:u w:val="single"/>
          <w:lang w:val="es-CO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631CB8" w:rsidRPr="004C5F7A" w:rsidRDefault="00F53D7F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r w:rsidRPr="004C5F7A">
        <w:rPr>
          <w:rFonts w:ascii="Book Antiqua" w:hAnsi="Book Antiqua"/>
          <w:sz w:val="20"/>
          <w:szCs w:val="20"/>
          <w:lang w:val="es-CO"/>
        </w:rPr>
        <w:t>¿Qué han hecho durante este tiempo?</w:t>
      </w:r>
    </w:p>
    <w:p w:rsidR="00F53D7F" w:rsidRPr="004C5F7A" w:rsidRDefault="000B37EA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r w:rsidRPr="004C5F7A">
        <w:rPr>
          <w:rFonts w:ascii="Book Antiqua" w:hAnsi="Book Antiqua"/>
          <w:sz w:val="20"/>
          <w:szCs w:val="20"/>
          <w:u w:val="single"/>
          <w:lang w:val="es-CO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F53D7F" w:rsidRPr="004C5F7A" w:rsidRDefault="00F53D7F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r w:rsidRPr="004C5F7A">
        <w:rPr>
          <w:rFonts w:ascii="Book Antiqua" w:hAnsi="Book Antiqua"/>
          <w:sz w:val="20"/>
          <w:szCs w:val="20"/>
          <w:lang w:val="es-CO"/>
        </w:rPr>
        <w:t>Explicación escrita sobre la formación de frases afirmativas en presente simple.</w:t>
      </w:r>
      <w:r w:rsidR="004C5F7A">
        <w:rPr>
          <w:rFonts w:ascii="Book Antiqua" w:hAnsi="Book Antiqua"/>
          <w:sz w:val="20"/>
          <w:szCs w:val="20"/>
          <w:lang w:val="es-CO"/>
        </w:rPr>
        <w:t xml:space="preserve"> (Contenido del video)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41"/>
        <w:gridCol w:w="5342"/>
      </w:tblGrid>
      <w:tr w:rsidR="00F53D7F" w:rsidRPr="004C5F7A" w:rsidTr="004C5F7A">
        <w:tc>
          <w:tcPr>
            <w:tcW w:w="2500" w:type="pct"/>
          </w:tcPr>
          <w:p w:rsidR="00F53D7F" w:rsidRPr="004C5F7A" w:rsidRDefault="00F53D7F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¿Cuándo se usa el presente simple?</w:t>
            </w:r>
          </w:p>
        </w:tc>
        <w:tc>
          <w:tcPr>
            <w:tcW w:w="2500" w:type="pct"/>
          </w:tcPr>
          <w:p w:rsidR="00F53D7F" w:rsidRPr="004C5F7A" w:rsidRDefault="00F53D7F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When do you use simple present tense?</w:t>
            </w:r>
          </w:p>
        </w:tc>
      </w:tr>
      <w:tr w:rsidR="00F53D7F" w:rsidRPr="004C5F7A" w:rsidTr="004C5F7A">
        <w:tc>
          <w:tcPr>
            <w:tcW w:w="2500" w:type="pct"/>
          </w:tcPr>
          <w:p w:rsidR="00F53D7F" w:rsidRPr="004C5F7A" w:rsidRDefault="00F53D7F" w:rsidP="004C5F7A">
            <w:pPr>
              <w:pStyle w:val="Prrafodelista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Para acciones regulares y repetidas en un periodo de tiempo presente.</w:t>
            </w:r>
          </w:p>
          <w:p w:rsidR="00F53D7F" w:rsidRPr="004C5F7A" w:rsidRDefault="00F53D7F" w:rsidP="004C5F7A">
            <w:pPr>
              <w:pStyle w:val="Prrafodelista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Para hechos.</w:t>
            </w:r>
          </w:p>
          <w:p w:rsidR="00F53D7F" w:rsidRPr="004C5F7A" w:rsidRDefault="00F53D7F" w:rsidP="004C5F7A">
            <w:pPr>
              <w:pStyle w:val="Prrafodelista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Para hábitos.</w:t>
            </w:r>
          </w:p>
          <w:p w:rsidR="00F53D7F" w:rsidRPr="004C5F7A" w:rsidRDefault="00F53D7F" w:rsidP="004C5F7A">
            <w:pPr>
              <w:pStyle w:val="Prrafodelista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Para cosas que son siempre /generalmente ciertas.</w:t>
            </w:r>
          </w:p>
        </w:tc>
        <w:tc>
          <w:tcPr>
            <w:tcW w:w="2500" w:type="pct"/>
          </w:tcPr>
          <w:p w:rsidR="00F53D7F" w:rsidRPr="004C5F7A" w:rsidRDefault="00F53D7F" w:rsidP="004C5F7A">
            <w:pPr>
              <w:pStyle w:val="Prrafodelista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For repeated or regular actions in the present time period.</w:t>
            </w: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</w:p>
          <w:p w:rsidR="00F53D7F" w:rsidRPr="004C5F7A" w:rsidRDefault="00F53D7F" w:rsidP="004C5F7A">
            <w:pPr>
              <w:pStyle w:val="Prrafodelista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>For facts.</w:t>
            </w:r>
          </w:p>
          <w:p w:rsidR="00F53D7F" w:rsidRPr="004C5F7A" w:rsidRDefault="00F53D7F" w:rsidP="004C5F7A">
            <w:pPr>
              <w:pStyle w:val="Prrafodelista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>For habits.</w:t>
            </w:r>
          </w:p>
          <w:p w:rsidR="00F53D7F" w:rsidRPr="004C5F7A" w:rsidRDefault="00F53D7F" w:rsidP="004C5F7A">
            <w:pPr>
              <w:pStyle w:val="Prrafodelista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>For things that are always/generally true.</w:t>
            </w:r>
          </w:p>
          <w:p w:rsidR="00F53D7F" w:rsidRPr="004C5F7A" w:rsidRDefault="00F53D7F" w:rsidP="004C5F7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53D7F" w:rsidRPr="004C5F7A" w:rsidRDefault="00F53D7F" w:rsidP="004C5F7A">
      <w:pPr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F53D7F" w:rsidRPr="004C5F7A" w:rsidTr="004C5F7A">
        <w:tc>
          <w:tcPr>
            <w:tcW w:w="2500" w:type="pct"/>
            <w:gridSpan w:val="2"/>
          </w:tcPr>
          <w:p w:rsidR="00F53D7F" w:rsidRPr="004C5F7A" w:rsidRDefault="00F53D7F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Verbs conjugation</w:t>
            </w:r>
          </w:p>
        </w:tc>
        <w:tc>
          <w:tcPr>
            <w:tcW w:w="2500" w:type="pct"/>
            <w:gridSpan w:val="2"/>
          </w:tcPr>
          <w:p w:rsidR="00F53D7F" w:rsidRPr="004C5F7A" w:rsidRDefault="00F53D7F" w:rsidP="004C5F7A">
            <w:pPr>
              <w:ind w:left="12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Conjugación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 xml:space="preserve"> de </w:t>
            </w: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verbos</w:t>
            </w:r>
            <w:proofErr w:type="spellEnd"/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I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12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Yo</w:t>
            </w:r>
            <w:proofErr w:type="spellEnd"/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aprend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</w:rPr>
              <w:t>o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Inglés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You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57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Usted</w:t>
            </w:r>
            <w:proofErr w:type="spellEnd"/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aprende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Inglés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She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</w:rPr>
              <w:t>s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87"/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Ella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aprende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 xml:space="preserve"> Inglés.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  <w:lang w:val="es-CO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He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learn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  <w:lang w:val="es-CO"/>
              </w:rPr>
              <w:t>s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57"/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Él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>aprende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  <w:lang w:val="es-CO"/>
              </w:rPr>
              <w:t xml:space="preserve"> Inglés.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>It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</w:rPr>
              <w:t>s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42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Él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>- Ella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aprende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Inglés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>You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57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Ustedes</w:t>
            </w:r>
            <w:proofErr w:type="spellEnd"/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aprend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</w:rPr>
              <w:t>en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Inglés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>We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12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Nosotr@s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aprend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</w:rPr>
              <w:t>emos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Inglés</w:t>
            </w:r>
            <w:proofErr w:type="spellEnd"/>
            <w:r w:rsidRPr="004C5F7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922FB4" w:rsidRPr="004C5F7A" w:rsidTr="004C5F7A"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C5F7A">
              <w:rPr>
                <w:rFonts w:ascii="Book Antiqua" w:hAnsi="Book Antiqua"/>
                <w:sz w:val="20"/>
                <w:szCs w:val="20"/>
              </w:rPr>
              <w:t xml:space="preserve">They </w:t>
            </w:r>
            <w:r w:rsidRPr="004C5F7A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learn</w:t>
            </w:r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 xml:space="preserve"> English.</w:t>
            </w:r>
          </w:p>
        </w:tc>
        <w:tc>
          <w:tcPr>
            <w:tcW w:w="1250" w:type="pct"/>
          </w:tcPr>
          <w:p w:rsidR="00922FB4" w:rsidRPr="004C5F7A" w:rsidRDefault="00922FB4" w:rsidP="004C5F7A">
            <w:pPr>
              <w:ind w:left="57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4C5F7A">
              <w:rPr>
                <w:rFonts w:ascii="Book Antiqua" w:hAnsi="Book Antiqua"/>
                <w:sz w:val="20"/>
                <w:szCs w:val="20"/>
              </w:rPr>
              <w:t>Ell@s</w:t>
            </w:r>
            <w:proofErr w:type="spellEnd"/>
          </w:p>
        </w:tc>
        <w:tc>
          <w:tcPr>
            <w:tcW w:w="1250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C5F7A">
              <w:rPr>
                <w:rFonts w:ascii="Book Antiqua" w:hAnsi="Book Antiqua"/>
                <w:sz w:val="20"/>
                <w:szCs w:val="20"/>
              </w:rPr>
              <w:t>aprend</w:t>
            </w:r>
            <w:r w:rsidRPr="004C5F7A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</w:rPr>
              <w:t>en</w:t>
            </w:r>
            <w:proofErr w:type="spellEnd"/>
            <w:proofErr w:type="gramEnd"/>
            <w:r w:rsidRPr="004C5F7A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</w:tbl>
    <w:p w:rsidR="00F53D7F" w:rsidRPr="004C5F7A" w:rsidRDefault="00F53D7F" w:rsidP="004C5F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5F7A">
        <w:rPr>
          <w:rFonts w:ascii="Times New Roman" w:hAnsi="Times New Roman" w:cs="Times New Roman"/>
          <w:sz w:val="20"/>
          <w:szCs w:val="20"/>
        </w:rPr>
        <w:t>​</w:t>
      </w:r>
    </w:p>
    <w:p w:rsidR="000B37EA" w:rsidRPr="004C5F7A" w:rsidRDefault="000B37EA" w:rsidP="004C5F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CO"/>
        </w:rPr>
      </w:pPr>
      <w:r w:rsidRPr="004C5F7A">
        <w:rPr>
          <w:rFonts w:ascii="Times New Roman" w:hAnsi="Times New Roman" w:cs="Times New Roman"/>
          <w:sz w:val="20"/>
          <w:szCs w:val="20"/>
          <w:lang w:val="es-CO"/>
        </w:rPr>
        <w:t xml:space="preserve">Como pueden ver en el siguiente cuadro, solo la tercera persona en singular se conjugará agregando S o ES </w:t>
      </w:r>
      <w:proofErr w:type="gramStart"/>
      <w:r w:rsidRPr="004C5F7A">
        <w:rPr>
          <w:rFonts w:ascii="Times New Roman" w:hAnsi="Times New Roman" w:cs="Times New Roman"/>
          <w:sz w:val="20"/>
          <w:szCs w:val="20"/>
          <w:lang w:val="es-CO"/>
        </w:rPr>
        <w:t>respectivamente</w:t>
      </w:r>
      <w:r w:rsidR="004C5F7A" w:rsidRPr="004C5F7A">
        <w:rPr>
          <w:rFonts w:ascii="Times New Roman" w:hAnsi="Times New Roman" w:cs="Times New Roman"/>
          <w:sz w:val="20"/>
          <w:szCs w:val="20"/>
          <w:lang w:val="es-CO"/>
        </w:rPr>
        <w:t>(</w:t>
      </w:r>
      <w:proofErr w:type="gramEnd"/>
      <w:r w:rsidR="004C5F7A" w:rsidRPr="004C5F7A">
        <w:rPr>
          <w:rFonts w:ascii="Times New Roman" w:hAnsi="Times New Roman" w:cs="Times New Roman"/>
          <w:sz w:val="20"/>
          <w:szCs w:val="20"/>
          <w:lang w:val="es-CO"/>
        </w:rPr>
        <w:t>Ver reglas en el siguiente cuadro)</w:t>
      </w:r>
      <w:r w:rsidRPr="004C5F7A">
        <w:rPr>
          <w:rFonts w:ascii="Times New Roman" w:hAnsi="Times New Roman" w:cs="Times New Roman"/>
          <w:sz w:val="20"/>
          <w:szCs w:val="20"/>
          <w:lang w:val="es-CO"/>
        </w:rPr>
        <w:t xml:space="preserve">.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61"/>
        <w:gridCol w:w="3562"/>
        <w:gridCol w:w="3560"/>
      </w:tblGrid>
      <w:tr w:rsidR="00922FB4" w:rsidRPr="004C5F7A" w:rsidTr="004C5F7A">
        <w:tc>
          <w:tcPr>
            <w:tcW w:w="1667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</w:p>
        </w:tc>
        <w:tc>
          <w:tcPr>
            <w:tcW w:w="1667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Singular</w:t>
            </w:r>
          </w:p>
        </w:tc>
        <w:tc>
          <w:tcPr>
            <w:tcW w:w="1667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Plural</w:t>
            </w:r>
          </w:p>
        </w:tc>
      </w:tr>
      <w:tr w:rsidR="00922FB4" w:rsidRPr="004C5F7A" w:rsidTr="004C5F7A">
        <w:tc>
          <w:tcPr>
            <w:tcW w:w="1667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1</w:t>
            </w:r>
            <w:r w:rsidRPr="004C5F7A">
              <w:rPr>
                <w:rFonts w:ascii="Book Antiqua" w:hAnsi="Book Antiqua"/>
                <w:sz w:val="20"/>
                <w:szCs w:val="20"/>
                <w:vertAlign w:val="superscript"/>
              </w:rPr>
              <w:t>st</w:t>
            </w:r>
            <w:r w:rsidRPr="004C5F7A">
              <w:rPr>
                <w:rFonts w:ascii="Book Antiqua" w:hAnsi="Book Antiqua"/>
                <w:sz w:val="20"/>
                <w:szCs w:val="20"/>
              </w:rPr>
              <w:t xml:space="preserve"> person</w:t>
            </w:r>
          </w:p>
        </w:tc>
        <w:tc>
          <w:tcPr>
            <w:tcW w:w="1667" w:type="pct"/>
          </w:tcPr>
          <w:p w:rsidR="00922FB4" w:rsidRPr="004C5F7A" w:rsidRDefault="004C5F7A" w:rsidP="004C5F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 play</w:t>
            </w:r>
          </w:p>
        </w:tc>
        <w:tc>
          <w:tcPr>
            <w:tcW w:w="1667" w:type="pct"/>
          </w:tcPr>
          <w:p w:rsidR="00922FB4" w:rsidRPr="004C5F7A" w:rsidRDefault="00922FB4" w:rsidP="004C5F7A">
            <w:pPr>
              <w:rPr>
                <w:sz w:val="20"/>
                <w:szCs w:val="20"/>
              </w:rPr>
            </w:pPr>
            <w:r w:rsidRPr="004C5F7A">
              <w:rPr>
                <w:sz w:val="20"/>
                <w:szCs w:val="20"/>
              </w:rPr>
              <w:t>We play</w:t>
            </w:r>
          </w:p>
        </w:tc>
      </w:tr>
      <w:tr w:rsidR="00922FB4" w:rsidRPr="004C5F7A" w:rsidTr="004C5F7A">
        <w:tc>
          <w:tcPr>
            <w:tcW w:w="1667" w:type="pc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2</w:t>
            </w:r>
            <w:r w:rsidRPr="004C5F7A">
              <w:rPr>
                <w:rFonts w:ascii="Book Antiqua" w:hAnsi="Book Antiqua"/>
                <w:sz w:val="20"/>
                <w:szCs w:val="20"/>
                <w:vertAlign w:val="superscript"/>
              </w:rPr>
              <w:t>nd</w:t>
            </w:r>
            <w:r w:rsidRPr="004C5F7A">
              <w:rPr>
                <w:rFonts w:ascii="Book Antiqua" w:hAnsi="Book Antiqua"/>
                <w:sz w:val="20"/>
                <w:szCs w:val="20"/>
              </w:rPr>
              <w:t xml:space="preserve"> person</w:t>
            </w:r>
          </w:p>
        </w:tc>
        <w:tc>
          <w:tcPr>
            <w:tcW w:w="1667" w:type="pct"/>
          </w:tcPr>
          <w:p w:rsidR="00922FB4" w:rsidRPr="004C5F7A" w:rsidRDefault="004C5F7A" w:rsidP="004C5F7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You play</w:t>
            </w:r>
          </w:p>
        </w:tc>
        <w:tc>
          <w:tcPr>
            <w:tcW w:w="1667" w:type="pct"/>
          </w:tcPr>
          <w:p w:rsidR="00922FB4" w:rsidRPr="004C5F7A" w:rsidRDefault="00922FB4" w:rsidP="004C5F7A">
            <w:pPr>
              <w:rPr>
                <w:sz w:val="20"/>
                <w:szCs w:val="20"/>
              </w:rPr>
            </w:pPr>
            <w:r w:rsidRPr="004C5F7A">
              <w:rPr>
                <w:sz w:val="20"/>
                <w:szCs w:val="20"/>
              </w:rPr>
              <w:t>You play</w:t>
            </w:r>
          </w:p>
        </w:tc>
      </w:tr>
      <w:tr w:rsidR="00922FB4" w:rsidRPr="004C5F7A" w:rsidTr="004C5F7A">
        <w:tc>
          <w:tcPr>
            <w:tcW w:w="1667" w:type="pct"/>
            <w:vMerge w:val="restart"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3</w:t>
            </w:r>
            <w:r w:rsidRPr="004C5F7A">
              <w:rPr>
                <w:rFonts w:ascii="Book Antiqua" w:hAnsi="Book Antiqua"/>
                <w:sz w:val="20"/>
                <w:szCs w:val="20"/>
                <w:vertAlign w:val="superscript"/>
              </w:rPr>
              <w:t>rd</w:t>
            </w:r>
            <w:r w:rsidRPr="004C5F7A">
              <w:rPr>
                <w:rFonts w:ascii="Book Antiqua" w:hAnsi="Book Antiqua"/>
                <w:sz w:val="20"/>
                <w:szCs w:val="20"/>
              </w:rPr>
              <w:t xml:space="preserve"> person</w:t>
            </w:r>
          </w:p>
        </w:tc>
        <w:tc>
          <w:tcPr>
            <w:tcW w:w="1667" w:type="pct"/>
          </w:tcPr>
          <w:p w:rsidR="00922FB4" w:rsidRPr="00B14425" w:rsidRDefault="00922FB4" w:rsidP="004C5F7A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  <w:r w:rsidRPr="00B14425">
              <w:rPr>
                <w:rFonts w:ascii="Book Antiqua" w:hAnsi="Book Antiqua"/>
                <w:sz w:val="20"/>
                <w:szCs w:val="20"/>
                <w:highlight w:val="yellow"/>
              </w:rPr>
              <w:t>She play</w:t>
            </w:r>
            <w:r w:rsidRPr="00B14425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 xml:space="preserve">s </w:t>
            </w:r>
          </w:p>
        </w:tc>
        <w:tc>
          <w:tcPr>
            <w:tcW w:w="1667" w:type="pct"/>
            <w:vMerge w:val="restart"/>
          </w:tcPr>
          <w:p w:rsidR="00922FB4" w:rsidRPr="004C5F7A" w:rsidRDefault="00922FB4" w:rsidP="004C5F7A">
            <w:pPr>
              <w:rPr>
                <w:sz w:val="20"/>
                <w:szCs w:val="20"/>
              </w:rPr>
            </w:pPr>
            <w:r w:rsidRPr="004C5F7A">
              <w:rPr>
                <w:sz w:val="20"/>
                <w:szCs w:val="20"/>
              </w:rPr>
              <w:t>They play</w:t>
            </w:r>
          </w:p>
        </w:tc>
      </w:tr>
      <w:tr w:rsidR="00922FB4" w:rsidRPr="004C5F7A" w:rsidTr="004C5F7A">
        <w:tc>
          <w:tcPr>
            <w:tcW w:w="1667" w:type="pct"/>
            <w:vMerge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22FB4" w:rsidRPr="00B14425" w:rsidRDefault="00922FB4" w:rsidP="004C5F7A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  <w:r w:rsidRPr="00B14425">
              <w:rPr>
                <w:rFonts w:ascii="Book Antiqua" w:hAnsi="Book Antiqua"/>
                <w:sz w:val="20"/>
                <w:szCs w:val="20"/>
                <w:highlight w:val="yellow"/>
              </w:rPr>
              <w:t>He play</w:t>
            </w:r>
            <w:r w:rsidRPr="00B14425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s</w:t>
            </w:r>
            <w:r w:rsidRPr="00B14425">
              <w:rPr>
                <w:rFonts w:ascii="Book Antiqua" w:hAnsi="Book Antiqu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667" w:type="pct"/>
            <w:vMerge/>
          </w:tcPr>
          <w:p w:rsidR="00922FB4" w:rsidRPr="004C5F7A" w:rsidRDefault="00922FB4" w:rsidP="004C5F7A">
            <w:pPr>
              <w:rPr>
                <w:sz w:val="20"/>
                <w:szCs w:val="20"/>
              </w:rPr>
            </w:pPr>
          </w:p>
        </w:tc>
      </w:tr>
      <w:tr w:rsidR="00922FB4" w:rsidRPr="004C5F7A" w:rsidTr="004C5F7A">
        <w:tc>
          <w:tcPr>
            <w:tcW w:w="1667" w:type="pct"/>
            <w:vMerge/>
          </w:tcPr>
          <w:p w:rsidR="00922FB4" w:rsidRPr="004C5F7A" w:rsidRDefault="00922FB4" w:rsidP="004C5F7A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22FB4" w:rsidRPr="00B14425" w:rsidRDefault="00922FB4" w:rsidP="004C5F7A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  <w:r w:rsidRPr="00B14425">
              <w:rPr>
                <w:rFonts w:ascii="Book Antiqua" w:hAnsi="Book Antiqua"/>
                <w:sz w:val="20"/>
                <w:szCs w:val="20"/>
                <w:highlight w:val="yellow"/>
              </w:rPr>
              <w:t>It play</w:t>
            </w:r>
            <w:r w:rsidRPr="00B14425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1667" w:type="pct"/>
            <w:vMerge/>
          </w:tcPr>
          <w:p w:rsidR="00922FB4" w:rsidRPr="004C5F7A" w:rsidRDefault="00922FB4" w:rsidP="004C5F7A">
            <w:pPr>
              <w:rPr>
                <w:sz w:val="20"/>
                <w:szCs w:val="20"/>
              </w:rPr>
            </w:pPr>
          </w:p>
        </w:tc>
      </w:tr>
    </w:tbl>
    <w:p w:rsidR="00922FB4" w:rsidRPr="004C5F7A" w:rsidRDefault="00922FB4" w:rsidP="004C5F7A">
      <w:pPr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41"/>
        <w:gridCol w:w="5342"/>
      </w:tblGrid>
      <w:tr w:rsidR="004C5F7A" w:rsidRPr="004C5F7A" w:rsidTr="00A770EF">
        <w:tc>
          <w:tcPr>
            <w:tcW w:w="2500" w:type="pct"/>
          </w:tcPr>
          <w:p w:rsidR="004C5F7A" w:rsidRPr="00B95A62" w:rsidRDefault="004C5F7A" w:rsidP="00A770EF">
            <w:pPr>
              <w:rPr>
                <w:rFonts w:ascii="Book Antiqua" w:hAnsi="Book Antiqua"/>
                <w:b/>
                <w:sz w:val="20"/>
                <w:szCs w:val="20"/>
                <w:lang w:val="es-CO"/>
              </w:rPr>
            </w:pPr>
            <w:r w:rsidRPr="00B95A62">
              <w:rPr>
                <w:rFonts w:ascii="Book Antiqua" w:hAnsi="Book Antiqua"/>
                <w:b/>
                <w:color w:val="FF0000"/>
                <w:sz w:val="20"/>
                <w:szCs w:val="20"/>
                <w:highlight w:val="yellow"/>
                <w:lang w:val="es-CO"/>
              </w:rPr>
              <w:t>Conjugación para la tercera personal del singular</w:t>
            </w:r>
          </w:p>
        </w:tc>
        <w:tc>
          <w:tcPr>
            <w:tcW w:w="2500" w:type="pct"/>
          </w:tcPr>
          <w:p w:rsidR="004C5F7A" w:rsidRPr="004C5F7A" w:rsidRDefault="004C5F7A" w:rsidP="00A770E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Third singular person Conjugation</w:t>
            </w:r>
          </w:p>
        </w:tc>
      </w:tr>
      <w:tr w:rsidR="00922FB4" w:rsidRPr="004C5F7A" w:rsidTr="004C5F7A">
        <w:tc>
          <w:tcPr>
            <w:tcW w:w="2500" w:type="pct"/>
          </w:tcPr>
          <w:p w:rsidR="00922FB4" w:rsidRPr="002A7C2C" w:rsidRDefault="004C5F7A" w:rsidP="002A7C2C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2A7C2C">
              <w:rPr>
                <w:rFonts w:ascii="Book Antiqua" w:hAnsi="Book Antiqua"/>
                <w:sz w:val="20"/>
                <w:szCs w:val="20"/>
                <w:lang w:val="es-CO"/>
              </w:rPr>
              <w:t xml:space="preserve">1. </w:t>
            </w:r>
            <w:r w:rsidR="002A7C2C" w:rsidRPr="002A7C2C">
              <w:rPr>
                <w:rFonts w:ascii="Book Antiqua" w:hAnsi="Book Antiqua"/>
                <w:sz w:val="20"/>
                <w:szCs w:val="20"/>
                <w:lang w:val="es-CO"/>
              </w:rPr>
              <w:t>Para los verbos que terminan en –O, -CH, -SH, -SS, -X, Z. Le agregamos ES en la tercera persona</w:t>
            </w:r>
            <w:r w:rsidR="002A7C2C">
              <w:rPr>
                <w:rFonts w:ascii="Book Antiqua" w:hAnsi="Book Antiqua"/>
                <w:sz w:val="20"/>
                <w:szCs w:val="20"/>
                <w:lang w:val="es-CO"/>
              </w:rPr>
              <w:t>.</w:t>
            </w:r>
          </w:p>
        </w:tc>
        <w:tc>
          <w:tcPr>
            <w:tcW w:w="2500" w:type="pct"/>
          </w:tcPr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1. For verbs that end in -O, -CH, -SH, -SS, -X, or -Z we add -ES in the third person.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go      – go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es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catch  – catch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es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wash   – wash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e</w:t>
            </w:r>
            <w:r w:rsidRPr="004C5F7A">
              <w:rPr>
                <w:rFonts w:ascii="Book Antiqua" w:hAnsi="Book Antiqua"/>
                <w:sz w:val="20"/>
                <w:szCs w:val="20"/>
              </w:rPr>
              <w:t>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kiss      – kiss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es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fix        – fix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es</w:t>
            </w:r>
          </w:p>
          <w:p w:rsidR="00922FB4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buzz    – buzz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es</w:t>
            </w:r>
          </w:p>
        </w:tc>
      </w:tr>
      <w:tr w:rsidR="00922FB4" w:rsidRPr="004C5F7A" w:rsidTr="004C5F7A">
        <w:tc>
          <w:tcPr>
            <w:tcW w:w="2500" w:type="pct"/>
          </w:tcPr>
          <w:p w:rsidR="00922FB4" w:rsidRPr="002A7C2C" w:rsidRDefault="002A7C2C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2A7C2C">
              <w:rPr>
                <w:rFonts w:ascii="Book Antiqua" w:hAnsi="Book Antiqua"/>
                <w:sz w:val="20"/>
                <w:szCs w:val="20"/>
                <w:lang w:val="es-CO"/>
              </w:rPr>
              <w:t>2. Para los verbos que terminan en una consonante +Y, removemos la Y, agregamos IES.</w:t>
            </w:r>
          </w:p>
          <w:p w:rsidR="002A7C2C" w:rsidRPr="002A7C2C" w:rsidRDefault="002A7C2C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</w:p>
        </w:tc>
        <w:tc>
          <w:tcPr>
            <w:tcW w:w="2500" w:type="pct"/>
          </w:tcPr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2. For verbs that end in a consonant + Y, we remove the Y and add -IES.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marry – marr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ies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study – stud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ies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carry – carr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ies</w:t>
            </w:r>
          </w:p>
          <w:p w:rsidR="00922FB4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worry – worr</w:t>
            </w:r>
            <w:r w:rsidRPr="00B95A62">
              <w:rPr>
                <w:rFonts w:ascii="Book Antiqua" w:hAnsi="Book Antiqua"/>
                <w:b/>
                <w:color w:val="FF0000"/>
                <w:sz w:val="24"/>
                <w:szCs w:val="24"/>
                <w:highlight w:val="yellow"/>
              </w:rPr>
              <w:t>ies</w:t>
            </w:r>
          </w:p>
        </w:tc>
      </w:tr>
      <w:tr w:rsidR="00922FB4" w:rsidRPr="004C5F7A" w:rsidTr="004C5F7A">
        <w:tc>
          <w:tcPr>
            <w:tcW w:w="2500" w:type="pct"/>
          </w:tcPr>
          <w:p w:rsidR="00922FB4" w:rsidRPr="002A7C2C" w:rsidRDefault="002A7C2C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2A7C2C">
              <w:rPr>
                <w:rFonts w:ascii="Book Antiqua" w:hAnsi="Book Antiqua"/>
                <w:sz w:val="20"/>
                <w:szCs w:val="20"/>
                <w:lang w:val="es-CO"/>
              </w:rPr>
              <w:t>NOTA:</w:t>
            </w:r>
          </w:p>
          <w:p w:rsidR="002A7C2C" w:rsidRPr="002A7C2C" w:rsidRDefault="002A7C2C" w:rsidP="004C5F7A">
            <w:pPr>
              <w:rPr>
                <w:rFonts w:ascii="Book Antiqua" w:hAnsi="Book Antiqua"/>
                <w:sz w:val="20"/>
                <w:szCs w:val="20"/>
                <w:lang w:val="es-CO"/>
              </w:rPr>
            </w:pPr>
            <w:r w:rsidRPr="002A7C2C">
              <w:rPr>
                <w:rFonts w:ascii="Book Antiqua" w:hAnsi="Book Antiqua"/>
                <w:sz w:val="20"/>
                <w:szCs w:val="20"/>
                <w:lang w:val="es-CO"/>
              </w:rPr>
              <w:t xml:space="preserve">Para los verbos que terminan en una vocal +Y, solo agregamos S. </w:t>
            </w:r>
          </w:p>
        </w:tc>
        <w:tc>
          <w:tcPr>
            <w:tcW w:w="2500" w:type="pct"/>
          </w:tcPr>
          <w:p w:rsidR="002B26BC" w:rsidRPr="00B14425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B14425">
              <w:rPr>
                <w:rFonts w:ascii="Book Antiqua" w:hAnsi="Book Antiqua"/>
                <w:sz w:val="20"/>
                <w:szCs w:val="20"/>
              </w:rPr>
              <w:t xml:space="preserve">NOTE: </w:t>
            </w:r>
          </w:p>
          <w:p w:rsidR="002B26BC" w:rsidRPr="00B14425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B14425">
              <w:rPr>
                <w:rFonts w:ascii="Book Antiqua" w:hAnsi="Book Antiqua"/>
                <w:sz w:val="20"/>
                <w:szCs w:val="20"/>
              </w:rPr>
              <w:t>For verbs that end in a vowel + Y, we just add -S.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B14425">
              <w:rPr>
                <w:rFonts w:ascii="Book Antiqua" w:hAnsi="Book Antiqua"/>
                <w:sz w:val="20"/>
                <w:szCs w:val="20"/>
              </w:rPr>
              <w:t xml:space="preserve">play – </w:t>
            </w:r>
            <w:r w:rsidRPr="004C5F7A">
              <w:rPr>
                <w:rFonts w:ascii="Book Antiqua" w:hAnsi="Book Antiqua"/>
                <w:sz w:val="20"/>
                <w:szCs w:val="20"/>
              </w:rPr>
              <w:t>plays</w:t>
            </w:r>
          </w:p>
          <w:p w:rsidR="002B26BC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enjoy – enjoys</w:t>
            </w:r>
          </w:p>
          <w:p w:rsidR="00922FB4" w:rsidRPr="004C5F7A" w:rsidRDefault="002B26BC" w:rsidP="004C5F7A">
            <w:p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say – says</w:t>
            </w:r>
          </w:p>
        </w:tc>
      </w:tr>
    </w:tbl>
    <w:p w:rsidR="002A7C2C" w:rsidRDefault="00B14425" w:rsidP="00B14425">
      <w:pPr>
        <w:tabs>
          <w:tab w:val="left" w:pos="8100"/>
        </w:tabs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ab/>
      </w:r>
    </w:p>
    <w:p w:rsidR="00B14425" w:rsidRDefault="00B14425" w:rsidP="00B14425">
      <w:pPr>
        <w:tabs>
          <w:tab w:val="left" w:pos="8100"/>
        </w:tabs>
        <w:spacing w:after="0" w:line="240" w:lineRule="auto"/>
        <w:rPr>
          <w:rFonts w:ascii="Book Antiqua" w:hAnsi="Book Antiqua"/>
          <w:sz w:val="20"/>
          <w:szCs w:val="20"/>
        </w:rPr>
      </w:pPr>
    </w:p>
    <w:p w:rsidR="00B14425" w:rsidRDefault="00B14425" w:rsidP="00B14425">
      <w:pPr>
        <w:tabs>
          <w:tab w:val="left" w:pos="8100"/>
        </w:tabs>
        <w:spacing w:after="0" w:line="240" w:lineRule="auto"/>
        <w:rPr>
          <w:rFonts w:ascii="Book Antiqua" w:hAnsi="Book Antiqua"/>
          <w:sz w:val="20"/>
          <w:szCs w:val="20"/>
        </w:rPr>
      </w:pPr>
    </w:p>
    <w:p w:rsidR="00B14425" w:rsidRPr="00B95A62" w:rsidRDefault="00B95A62" w:rsidP="00B95A62">
      <w:pPr>
        <w:tabs>
          <w:tab w:val="left" w:pos="8100"/>
        </w:tabs>
        <w:spacing w:after="0" w:line="240" w:lineRule="auto"/>
        <w:jc w:val="center"/>
        <w:rPr>
          <w:rFonts w:ascii="Book Antiqua" w:hAnsi="Book Antiqua"/>
          <w:b/>
          <w:color w:val="FF0000"/>
          <w:sz w:val="20"/>
          <w:szCs w:val="20"/>
          <w:u w:val="single"/>
        </w:rPr>
      </w:pPr>
      <w:r w:rsidRPr="00B95A62">
        <w:rPr>
          <w:rFonts w:ascii="Book Antiqua" w:hAnsi="Book Antiqua"/>
          <w:b/>
          <w:color w:val="FF0000"/>
          <w:sz w:val="20"/>
          <w:szCs w:val="20"/>
          <w:highlight w:val="yellow"/>
          <w:u w:val="single"/>
        </w:rPr>
        <w:t>CLASSWORK</w:t>
      </w:r>
    </w:p>
    <w:p w:rsidR="00B14425" w:rsidRPr="004C5F7A" w:rsidRDefault="00B14425" w:rsidP="00B14425">
      <w:pPr>
        <w:tabs>
          <w:tab w:val="left" w:pos="8100"/>
        </w:tabs>
        <w:spacing w:after="0" w:line="240" w:lineRule="auto"/>
        <w:rPr>
          <w:rFonts w:ascii="Book Antiqua" w:hAnsi="Book Antiqua"/>
          <w:sz w:val="20"/>
          <w:szCs w:val="20"/>
        </w:rPr>
      </w:pPr>
    </w:p>
    <w:p w:rsidR="002B26BC" w:rsidRPr="004C5F7A" w:rsidRDefault="002B26BC" w:rsidP="004C5F7A">
      <w:pPr>
        <w:pStyle w:val="Prrafodelista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4C5F7A">
        <w:rPr>
          <w:rFonts w:ascii="Book Antiqua" w:hAnsi="Book Antiqua"/>
          <w:b/>
          <w:color w:val="548DD4" w:themeColor="text2" w:themeTint="99"/>
          <w:sz w:val="20"/>
          <w:szCs w:val="20"/>
        </w:rPr>
        <w:t>Match the subjects to the verbs. Remind the rules about the third singular person' conjugation.</w:t>
      </w:r>
    </w:p>
    <w:p w:rsidR="004C5F7A" w:rsidRPr="004C5F7A" w:rsidRDefault="004C5F7A" w:rsidP="004C5F7A">
      <w:pPr>
        <w:pStyle w:val="Prrafodelista"/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5348"/>
      </w:tblGrid>
      <w:tr w:rsidR="002B26BC" w:rsidRPr="004C5F7A" w:rsidTr="002B26BC">
        <w:tc>
          <w:tcPr>
            <w:tcW w:w="2497" w:type="pct"/>
          </w:tcPr>
          <w:p w:rsidR="002B26BC" w:rsidRPr="004C5F7A" w:rsidRDefault="002B26BC" w:rsidP="004C5F7A">
            <w:pPr>
              <w:pStyle w:val="Prrafodelista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 xml:space="preserve">She </w:t>
            </w:r>
          </w:p>
        </w:tc>
        <w:tc>
          <w:tcPr>
            <w:tcW w:w="2503" w:type="pct"/>
          </w:tcPr>
          <w:p w:rsidR="002B26BC" w:rsidRPr="004C5F7A" w:rsidRDefault="002B26BC" w:rsidP="004C5F7A">
            <w:pPr>
              <w:pStyle w:val="Prrafodelista"/>
              <w:numPr>
                <w:ilvl w:val="0"/>
                <w:numId w:val="6"/>
              </w:num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 xml:space="preserve">play  </w:t>
            </w:r>
          </w:p>
        </w:tc>
      </w:tr>
      <w:tr w:rsidR="002B26BC" w:rsidRPr="004C5F7A" w:rsidTr="002B26BC">
        <w:tc>
          <w:tcPr>
            <w:tcW w:w="2497" w:type="pct"/>
          </w:tcPr>
          <w:p w:rsidR="002B26BC" w:rsidRPr="004C5F7A" w:rsidRDefault="002B26BC" w:rsidP="004C5F7A">
            <w:pPr>
              <w:pStyle w:val="Prrafodelista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 xml:space="preserve">They </w:t>
            </w:r>
          </w:p>
        </w:tc>
        <w:tc>
          <w:tcPr>
            <w:tcW w:w="2503" w:type="pct"/>
          </w:tcPr>
          <w:p w:rsidR="002B26BC" w:rsidRPr="004C5F7A" w:rsidRDefault="002B26BC" w:rsidP="004C5F7A">
            <w:pPr>
              <w:pStyle w:val="Prrafodelista"/>
              <w:numPr>
                <w:ilvl w:val="0"/>
                <w:numId w:val="6"/>
              </w:num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C5F7A">
              <w:rPr>
                <w:rFonts w:ascii="Book Antiqua" w:hAnsi="Book Antiqua"/>
                <w:sz w:val="20"/>
                <w:szCs w:val="20"/>
              </w:rPr>
              <w:t>Plays</w:t>
            </w:r>
          </w:p>
        </w:tc>
      </w:tr>
    </w:tbl>
    <w:p w:rsidR="002B26BC" w:rsidRPr="004C5F7A" w:rsidRDefault="002B26BC" w:rsidP="004C5F7A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2B26BC" w:rsidRPr="004C5F7A" w:rsidRDefault="002B26BC" w:rsidP="004C5F7A">
      <w:pPr>
        <w:pStyle w:val="Prrafodelista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color w:val="548DD4" w:themeColor="text2" w:themeTint="99"/>
          <w:sz w:val="20"/>
          <w:szCs w:val="20"/>
        </w:rPr>
      </w:pPr>
      <w:r w:rsidRPr="004C5F7A">
        <w:rPr>
          <w:rFonts w:ascii="Book Antiqua" w:hAnsi="Book Antiqua"/>
          <w:b/>
          <w:color w:val="548DD4" w:themeColor="text2" w:themeTint="99"/>
          <w:sz w:val="20"/>
          <w:szCs w:val="20"/>
        </w:rPr>
        <w:t>Match the personal pronouns to the number person.</w:t>
      </w:r>
    </w:p>
    <w:p w:rsidR="000A12A1" w:rsidRPr="004C5F7A" w:rsidRDefault="000A12A1" w:rsidP="004C5F7A">
      <w:pPr>
        <w:shd w:val="clear" w:color="auto" w:fill="FFFFFF"/>
        <w:spacing w:after="0" w:line="240" w:lineRule="auto"/>
        <w:textAlignment w:val="center"/>
        <w:rPr>
          <w:rFonts w:ascii="avenirroman" w:eastAsia="Times New Roman" w:hAnsi="avenirroman" w:cs="Times New Roman"/>
          <w:color w:val="152D39"/>
          <w:spacing w:val="-8"/>
          <w:sz w:val="20"/>
          <w:szCs w:val="20"/>
          <w:bdr w:val="none" w:sz="0" w:space="0" w:color="auto" w:frame="1"/>
          <w:shd w:val="clear" w:color="auto" w:fill="FFFFFF"/>
        </w:rPr>
        <w:sectPr w:rsidR="000A12A1" w:rsidRPr="004C5F7A" w:rsidSect="00B95A62">
          <w:pgSz w:w="11907" w:h="16839" w:code="9"/>
          <w:pgMar w:top="142" w:right="720" w:bottom="284" w:left="720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</w:tblGrid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I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3rd plural person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She, he, it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2nd plural person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You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We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jc w:val="right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They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jc w:val="right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You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jc w:val="right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2nd singular person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jc w:val="right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1st plural person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jc w:val="right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1st singular person</w:t>
            </w:r>
          </w:p>
        </w:tc>
      </w:tr>
      <w:tr w:rsidR="000A12A1" w:rsidRPr="004C5F7A" w:rsidTr="00B95A62">
        <w:tc>
          <w:tcPr>
            <w:tcW w:w="3889" w:type="dxa"/>
          </w:tcPr>
          <w:p w:rsidR="000A12A1" w:rsidRPr="004C5F7A" w:rsidRDefault="000A12A1" w:rsidP="004C5F7A">
            <w:pPr>
              <w:shd w:val="clear" w:color="auto" w:fill="FFFFFF"/>
              <w:jc w:val="right"/>
              <w:textAlignment w:val="center"/>
              <w:rPr>
                <w:rFonts w:ascii="avenirroman" w:eastAsia="Times New Roman" w:hAnsi="avenirroman" w:cs="Times New Roman"/>
                <w:color w:val="66666D"/>
                <w:sz w:val="20"/>
                <w:szCs w:val="20"/>
              </w:rPr>
            </w:pPr>
            <w:r w:rsidRPr="004C5F7A">
              <w:rPr>
                <w:rFonts w:ascii="avenirroman" w:eastAsia="Times New Roman" w:hAnsi="avenirroman" w:cs="Times New Roman"/>
                <w:color w:val="152D39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3rd singular person</w:t>
            </w:r>
          </w:p>
        </w:tc>
      </w:tr>
    </w:tbl>
    <w:p w:rsidR="000A12A1" w:rsidRPr="004C5F7A" w:rsidRDefault="000A12A1" w:rsidP="004C5F7A">
      <w:pPr>
        <w:spacing w:after="0" w:line="240" w:lineRule="auto"/>
        <w:rPr>
          <w:rFonts w:ascii="Book Antiqua" w:hAnsi="Book Antiqua"/>
          <w:sz w:val="20"/>
          <w:szCs w:val="20"/>
        </w:rPr>
        <w:sectPr w:rsidR="000A12A1" w:rsidRPr="004C5F7A" w:rsidSect="004C5F7A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2B26BC" w:rsidRPr="004C5F7A" w:rsidRDefault="002B26BC" w:rsidP="004C5F7A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A12A1" w:rsidRPr="004C5F7A" w:rsidRDefault="000A12A1" w:rsidP="004C5F7A">
      <w:pPr>
        <w:pStyle w:val="Prrafodelista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color w:val="548DD4" w:themeColor="text2" w:themeTint="99"/>
          <w:sz w:val="20"/>
          <w:szCs w:val="20"/>
        </w:rPr>
      </w:pPr>
      <w:r w:rsidRPr="004C5F7A">
        <w:rPr>
          <w:rFonts w:ascii="Book Antiqua" w:hAnsi="Book Antiqua"/>
          <w:b/>
          <w:color w:val="548DD4" w:themeColor="text2" w:themeTint="99"/>
          <w:sz w:val="20"/>
          <w:szCs w:val="20"/>
        </w:rPr>
        <w:t>Fill the gaps.</w:t>
      </w:r>
    </w:p>
    <w:p w:rsidR="000A12A1" w:rsidRPr="004C5F7A" w:rsidRDefault="000A12A1" w:rsidP="004C5F7A">
      <w:pPr>
        <w:shd w:val="clear" w:color="auto" w:fill="6F6C6C"/>
        <w:spacing w:after="0" w:line="240" w:lineRule="auto"/>
        <w:jc w:val="center"/>
        <w:textAlignment w:val="baseline"/>
        <w:rPr>
          <w:rFonts w:ascii="VerdanaRegular" w:eastAsia="Times New Roman" w:hAnsi="VerdanaRegular" w:cs="Times New Roman"/>
          <w:color w:val="FFFFFF"/>
          <w:sz w:val="20"/>
          <w:szCs w:val="20"/>
        </w:rPr>
      </w:pP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>B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oils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drink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eat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flows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freezes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likes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opens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–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produce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-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start</w:t>
      </w:r>
      <w:r w:rsidRPr="004C5F7A">
        <w:rPr>
          <w:rFonts w:ascii="VerdanaRegular" w:eastAsia="Times New Roman" w:hAnsi="VerdanaRegular" w:cs="Times New Roman"/>
          <w:color w:val="FFFFFF"/>
          <w:sz w:val="20"/>
          <w:szCs w:val="20"/>
        </w:rPr>
        <w:t xml:space="preserve"> - </w:t>
      </w:r>
      <w:r w:rsidRPr="000A12A1">
        <w:rPr>
          <w:rFonts w:ascii="VerdanaRegular" w:eastAsia="Times New Roman" w:hAnsi="VerdanaRegular" w:cs="Times New Roman"/>
          <w:color w:val="FFFFFF"/>
          <w:sz w:val="20"/>
          <w:szCs w:val="20"/>
        </w:rPr>
        <w:t>works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The cinema _________ at 6pm at the weekend.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All the films _________ at 6.15pm.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My mother _________ in a large supermarket near the city </w:t>
      </w:r>
      <w:proofErr w:type="spellStart"/>
      <w:r w:rsidRPr="004C5F7A">
        <w:rPr>
          <w:rFonts w:ascii="Book Antiqua" w:hAnsi="Book Antiqua"/>
          <w:sz w:val="20"/>
          <w:szCs w:val="20"/>
        </w:rPr>
        <w:t>centre</w:t>
      </w:r>
      <w:proofErr w:type="spellEnd"/>
      <w:r w:rsidRPr="004C5F7A">
        <w:rPr>
          <w:rFonts w:ascii="Book Antiqua" w:hAnsi="Book Antiqua"/>
          <w:sz w:val="20"/>
          <w:szCs w:val="20"/>
        </w:rPr>
        <w:t>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The Italians _________ a lot of wine, both red and white.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Cows are large black and white </w:t>
      </w:r>
      <w:proofErr w:type="gramStart"/>
      <w:r w:rsidRPr="004C5F7A">
        <w:rPr>
          <w:rFonts w:ascii="Book Antiqua" w:hAnsi="Book Antiqua"/>
          <w:sz w:val="20"/>
          <w:szCs w:val="20"/>
        </w:rPr>
        <w:t>animals</w:t>
      </w:r>
      <w:proofErr w:type="gramEnd"/>
      <w:r w:rsidRPr="004C5F7A">
        <w:rPr>
          <w:rFonts w:ascii="Book Antiqua" w:hAnsi="Book Antiqua"/>
          <w:sz w:val="20"/>
          <w:szCs w:val="20"/>
        </w:rPr>
        <w:t xml:space="preserve"> _________ that grass.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They also _________ milk.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The River Mississippi _________ into the Gulf of Mexico.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John _________ to go skiing in the Alps in winter.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Water _________ at 100°C.</w:t>
      </w:r>
    </w:p>
    <w:p w:rsidR="000A12A1" w:rsidRPr="004C5F7A" w:rsidRDefault="000A12A1" w:rsidP="004C5F7A">
      <w:pPr>
        <w:pStyle w:val="Prrafodelista"/>
        <w:numPr>
          <w:ilvl w:val="0"/>
          <w:numId w:val="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And it _________ at zero degrees.</w:t>
      </w:r>
    </w:p>
    <w:p w:rsidR="000A12A1" w:rsidRPr="004C5F7A" w:rsidRDefault="000A12A1" w:rsidP="004C5F7A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0A12A1" w:rsidRPr="004C5F7A" w:rsidRDefault="000A12A1" w:rsidP="004C5F7A">
      <w:pPr>
        <w:pStyle w:val="Prrafodelista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color w:val="548DD4" w:themeColor="text2" w:themeTint="99"/>
          <w:sz w:val="20"/>
          <w:szCs w:val="20"/>
        </w:rPr>
      </w:pPr>
      <w:r w:rsidRPr="004C5F7A">
        <w:rPr>
          <w:rFonts w:ascii="Book Antiqua" w:hAnsi="Book Antiqua"/>
          <w:b/>
          <w:color w:val="548DD4" w:themeColor="text2" w:themeTint="99"/>
          <w:sz w:val="20"/>
          <w:szCs w:val="20"/>
        </w:rPr>
        <w:t>Choose the correct option.</w:t>
      </w:r>
    </w:p>
    <w:p w:rsidR="004C5F7A" w:rsidRDefault="004C5F7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  <w:sectPr w:rsidR="004C5F7A" w:rsidSect="004C5F7A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0A12A1" w:rsidRPr="004C5F7A" w:rsidRDefault="000A12A1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lastRenderedPageBreak/>
        <w:t>Children ________ in the street.</w:t>
      </w:r>
    </w:p>
    <w:p w:rsidR="000A12A1" w:rsidRPr="004C5F7A" w:rsidRDefault="000A12A1" w:rsidP="004C5F7A">
      <w:pPr>
        <w:pStyle w:val="Prrafodelista"/>
        <w:numPr>
          <w:ilvl w:val="0"/>
          <w:numId w:val="1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Run</w:t>
      </w:r>
    </w:p>
    <w:p w:rsidR="000A12A1" w:rsidRPr="004C5F7A" w:rsidRDefault="000A12A1" w:rsidP="004C5F7A">
      <w:pPr>
        <w:pStyle w:val="Prrafodelista"/>
        <w:numPr>
          <w:ilvl w:val="0"/>
          <w:numId w:val="1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Runs </w:t>
      </w:r>
    </w:p>
    <w:p w:rsidR="000A12A1" w:rsidRPr="004C5F7A" w:rsidRDefault="000A12A1" w:rsidP="004C5F7A">
      <w:pPr>
        <w:pStyle w:val="Prrafodelista"/>
        <w:numPr>
          <w:ilvl w:val="0"/>
          <w:numId w:val="1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Runes</w:t>
      </w:r>
    </w:p>
    <w:p w:rsidR="000A12A1" w:rsidRPr="004C5F7A" w:rsidRDefault="000A12A1" w:rsidP="004C5F7A">
      <w:pPr>
        <w:pStyle w:val="Prrafodelista"/>
        <w:numPr>
          <w:ilvl w:val="0"/>
          <w:numId w:val="11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Runies</w:t>
      </w:r>
      <w:proofErr w:type="spellEnd"/>
    </w:p>
    <w:p w:rsidR="000A12A1" w:rsidRPr="004C5F7A" w:rsidRDefault="000A12A1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Women ________ to music.</w:t>
      </w:r>
    </w:p>
    <w:p w:rsidR="000A12A1" w:rsidRPr="004C5F7A" w:rsidRDefault="000A12A1" w:rsidP="004C5F7A">
      <w:pPr>
        <w:pStyle w:val="Prrafodelista"/>
        <w:numPr>
          <w:ilvl w:val="0"/>
          <w:numId w:val="1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Listen</w:t>
      </w:r>
    </w:p>
    <w:p w:rsidR="000A12A1" w:rsidRPr="004C5F7A" w:rsidRDefault="000A12A1" w:rsidP="004C5F7A">
      <w:pPr>
        <w:pStyle w:val="Prrafodelista"/>
        <w:numPr>
          <w:ilvl w:val="0"/>
          <w:numId w:val="1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Listens</w:t>
      </w:r>
    </w:p>
    <w:p w:rsidR="000A12A1" w:rsidRPr="004C5F7A" w:rsidRDefault="000A12A1" w:rsidP="004C5F7A">
      <w:pPr>
        <w:pStyle w:val="Prrafodelista"/>
        <w:numPr>
          <w:ilvl w:val="0"/>
          <w:numId w:val="12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Listen</w:t>
      </w:r>
      <w:r w:rsidR="000B37EA" w:rsidRPr="004C5F7A">
        <w:rPr>
          <w:rFonts w:ascii="Book Antiqua" w:hAnsi="Book Antiqua"/>
          <w:sz w:val="20"/>
          <w:szCs w:val="20"/>
        </w:rPr>
        <w:t>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2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Listenies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He ______ tuna.</w:t>
      </w:r>
    </w:p>
    <w:p w:rsidR="000B37EA" w:rsidRPr="004C5F7A" w:rsidRDefault="000B37EA" w:rsidP="004C5F7A">
      <w:pPr>
        <w:pStyle w:val="Prrafodelista"/>
        <w:numPr>
          <w:ilvl w:val="0"/>
          <w:numId w:val="13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Fish</w:t>
      </w:r>
    </w:p>
    <w:p w:rsidR="000B37EA" w:rsidRPr="004C5F7A" w:rsidRDefault="000B37EA" w:rsidP="004C5F7A">
      <w:pPr>
        <w:pStyle w:val="Prrafodelista"/>
        <w:numPr>
          <w:ilvl w:val="0"/>
          <w:numId w:val="13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Fishs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3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Fishes</w:t>
      </w:r>
    </w:p>
    <w:p w:rsidR="000B37EA" w:rsidRPr="004C5F7A" w:rsidRDefault="000B37EA" w:rsidP="004C5F7A">
      <w:pPr>
        <w:pStyle w:val="Prrafodelista"/>
        <w:numPr>
          <w:ilvl w:val="0"/>
          <w:numId w:val="13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Fishies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She ________ Science. </w:t>
      </w:r>
    </w:p>
    <w:p w:rsidR="000B37EA" w:rsidRPr="004C5F7A" w:rsidRDefault="000B37EA" w:rsidP="004C5F7A">
      <w:pPr>
        <w:pStyle w:val="Prrafodelista"/>
        <w:numPr>
          <w:ilvl w:val="0"/>
          <w:numId w:val="14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Teach </w:t>
      </w:r>
    </w:p>
    <w:p w:rsidR="000B37EA" w:rsidRPr="004C5F7A" w:rsidRDefault="000B37EA" w:rsidP="004C5F7A">
      <w:pPr>
        <w:pStyle w:val="Prrafodelista"/>
        <w:numPr>
          <w:ilvl w:val="0"/>
          <w:numId w:val="14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Teachs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4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Teaches </w:t>
      </w:r>
    </w:p>
    <w:p w:rsidR="000B37EA" w:rsidRPr="004C5F7A" w:rsidRDefault="000B37EA" w:rsidP="004C5F7A">
      <w:pPr>
        <w:pStyle w:val="Prrafodelista"/>
        <w:numPr>
          <w:ilvl w:val="0"/>
          <w:numId w:val="14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Teachies</w:t>
      </w:r>
      <w:proofErr w:type="spellEnd"/>
      <w:r w:rsidRPr="004C5F7A">
        <w:rPr>
          <w:rFonts w:ascii="Book Antiqua" w:hAnsi="Book Antiqua"/>
          <w:sz w:val="20"/>
          <w:szCs w:val="20"/>
        </w:rPr>
        <w:t xml:space="preserve"> </w:t>
      </w:r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They ______ shopping.</w:t>
      </w:r>
    </w:p>
    <w:p w:rsidR="000B37EA" w:rsidRPr="004C5F7A" w:rsidRDefault="000B37EA" w:rsidP="004C5F7A">
      <w:pPr>
        <w:pStyle w:val="Prrafodelista"/>
        <w:numPr>
          <w:ilvl w:val="0"/>
          <w:numId w:val="15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Go</w:t>
      </w:r>
    </w:p>
    <w:p w:rsidR="000B37EA" w:rsidRPr="004C5F7A" w:rsidRDefault="000B37EA" w:rsidP="004C5F7A">
      <w:pPr>
        <w:pStyle w:val="Prrafodelista"/>
        <w:numPr>
          <w:ilvl w:val="0"/>
          <w:numId w:val="15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Gos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5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Goes</w:t>
      </w:r>
    </w:p>
    <w:p w:rsidR="000B37EA" w:rsidRPr="004C5F7A" w:rsidRDefault="000B37EA" w:rsidP="004C5F7A">
      <w:pPr>
        <w:pStyle w:val="Prrafodelista"/>
        <w:numPr>
          <w:ilvl w:val="0"/>
          <w:numId w:val="15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Goies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lastRenderedPageBreak/>
        <w:t>She ___________ her daughter.</w:t>
      </w:r>
    </w:p>
    <w:p w:rsidR="000B37EA" w:rsidRPr="004C5F7A" w:rsidRDefault="000B37EA" w:rsidP="004C5F7A">
      <w:pPr>
        <w:pStyle w:val="Prrafodelista"/>
        <w:numPr>
          <w:ilvl w:val="0"/>
          <w:numId w:val="16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Kiss</w:t>
      </w:r>
    </w:p>
    <w:p w:rsidR="000B37EA" w:rsidRPr="004C5F7A" w:rsidRDefault="000B37EA" w:rsidP="004C5F7A">
      <w:pPr>
        <w:pStyle w:val="Prrafodelista"/>
        <w:numPr>
          <w:ilvl w:val="0"/>
          <w:numId w:val="16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Kisss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6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Kisses</w:t>
      </w:r>
    </w:p>
    <w:p w:rsidR="000B37EA" w:rsidRPr="004C5F7A" w:rsidRDefault="000B37EA" w:rsidP="004C5F7A">
      <w:pPr>
        <w:pStyle w:val="Prrafodelista"/>
        <w:numPr>
          <w:ilvl w:val="0"/>
          <w:numId w:val="16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Kissies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gramStart"/>
      <w:r w:rsidRPr="004C5F7A">
        <w:rPr>
          <w:rFonts w:ascii="Book Antiqua" w:hAnsi="Book Antiqua"/>
          <w:sz w:val="20"/>
          <w:szCs w:val="20"/>
        </w:rPr>
        <w:t>She</w:t>
      </w:r>
      <w:proofErr w:type="gramEnd"/>
      <w:r w:rsidRPr="004C5F7A">
        <w:rPr>
          <w:rFonts w:ascii="Book Antiqua" w:hAnsi="Book Antiqua"/>
          <w:sz w:val="20"/>
          <w:szCs w:val="20"/>
        </w:rPr>
        <w:t xml:space="preserve"> _________ Social studies.</w:t>
      </w:r>
    </w:p>
    <w:p w:rsidR="000B37EA" w:rsidRPr="004C5F7A" w:rsidRDefault="000B37EA" w:rsidP="004C5F7A">
      <w:pPr>
        <w:pStyle w:val="Prrafodelista"/>
        <w:numPr>
          <w:ilvl w:val="0"/>
          <w:numId w:val="17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Study </w:t>
      </w:r>
    </w:p>
    <w:p w:rsidR="000B37EA" w:rsidRPr="004C5F7A" w:rsidRDefault="000B37EA" w:rsidP="004C5F7A">
      <w:pPr>
        <w:pStyle w:val="Prrafodelista"/>
        <w:numPr>
          <w:ilvl w:val="0"/>
          <w:numId w:val="17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Studys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7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Studyes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7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Studies</w:t>
      </w:r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The bee ________ around the flower. </w:t>
      </w:r>
    </w:p>
    <w:p w:rsidR="000B37EA" w:rsidRPr="004C5F7A" w:rsidRDefault="000B37EA" w:rsidP="004C5F7A">
      <w:pPr>
        <w:pStyle w:val="Prrafodelista"/>
        <w:numPr>
          <w:ilvl w:val="0"/>
          <w:numId w:val="1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Fly</w:t>
      </w:r>
    </w:p>
    <w:p w:rsidR="000B37EA" w:rsidRPr="004C5F7A" w:rsidRDefault="000B37EA" w:rsidP="004C5F7A">
      <w:pPr>
        <w:pStyle w:val="Prrafodelista"/>
        <w:numPr>
          <w:ilvl w:val="0"/>
          <w:numId w:val="18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Flys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8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Flyes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8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Flies</w:t>
      </w:r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The baby ________. </w:t>
      </w:r>
    </w:p>
    <w:p w:rsidR="000B37EA" w:rsidRPr="004C5F7A" w:rsidRDefault="000B37EA" w:rsidP="004C5F7A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Cry</w:t>
      </w:r>
    </w:p>
    <w:p w:rsidR="000B37EA" w:rsidRPr="004C5F7A" w:rsidRDefault="000B37EA" w:rsidP="004C5F7A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Crys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Cryes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Cries</w:t>
      </w:r>
    </w:p>
    <w:p w:rsidR="000B37EA" w:rsidRPr="004C5F7A" w:rsidRDefault="000B37EA" w:rsidP="004C5F7A">
      <w:pPr>
        <w:pStyle w:val="Prrafodelista"/>
        <w:numPr>
          <w:ilvl w:val="0"/>
          <w:numId w:val="1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The </w:t>
      </w:r>
      <w:proofErr w:type="gramStart"/>
      <w:r w:rsidRPr="004C5F7A">
        <w:rPr>
          <w:rFonts w:ascii="Book Antiqua" w:hAnsi="Book Antiqua"/>
          <w:sz w:val="20"/>
          <w:szCs w:val="20"/>
        </w:rPr>
        <w:t>bees</w:t>
      </w:r>
      <w:proofErr w:type="gramEnd"/>
      <w:r w:rsidRPr="004C5F7A">
        <w:rPr>
          <w:rFonts w:ascii="Book Antiqua" w:hAnsi="Book Antiqua"/>
          <w:sz w:val="20"/>
          <w:szCs w:val="20"/>
        </w:rPr>
        <w:t xml:space="preserve"> _______ around the flower.</w:t>
      </w:r>
    </w:p>
    <w:p w:rsidR="000B37EA" w:rsidRPr="004C5F7A" w:rsidRDefault="000B37EA" w:rsidP="004C5F7A">
      <w:pPr>
        <w:pStyle w:val="Prrafodelista"/>
        <w:numPr>
          <w:ilvl w:val="0"/>
          <w:numId w:val="2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 xml:space="preserve">Fly </w:t>
      </w:r>
    </w:p>
    <w:p w:rsidR="000B37EA" w:rsidRPr="004C5F7A" w:rsidRDefault="000B37EA" w:rsidP="004C5F7A">
      <w:pPr>
        <w:pStyle w:val="Prrafodelista"/>
        <w:numPr>
          <w:ilvl w:val="0"/>
          <w:numId w:val="20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Flys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20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r w:rsidRPr="004C5F7A">
        <w:rPr>
          <w:rFonts w:ascii="Book Antiqua" w:hAnsi="Book Antiqua"/>
          <w:sz w:val="20"/>
          <w:szCs w:val="20"/>
        </w:rPr>
        <w:t>Flyes</w:t>
      </w:r>
      <w:proofErr w:type="spellEnd"/>
    </w:p>
    <w:p w:rsidR="000B37EA" w:rsidRPr="004C5F7A" w:rsidRDefault="000B37EA" w:rsidP="004C5F7A">
      <w:pPr>
        <w:pStyle w:val="Prrafodelista"/>
        <w:numPr>
          <w:ilvl w:val="0"/>
          <w:numId w:val="20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4C5F7A">
        <w:rPr>
          <w:rFonts w:ascii="Book Antiqua" w:hAnsi="Book Antiqua"/>
          <w:sz w:val="20"/>
          <w:szCs w:val="20"/>
        </w:rPr>
        <w:t>Flies</w:t>
      </w:r>
    </w:p>
    <w:p w:rsidR="004C5F7A" w:rsidRDefault="004C5F7A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  <w:sectPr w:rsidR="004C5F7A" w:rsidSect="004C5F7A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B95A62" w:rsidRDefault="00B95A62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</w:p>
    <w:p w:rsidR="000B37EA" w:rsidRPr="004C5F7A" w:rsidRDefault="00B95A62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r>
        <w:rPr>
          <w:rFonts w:ascii="Book Antiqua" w:hAnsi="Book Antiqua"/>
          <w:sz w:val="20"/>
          <w:szCs w:val="20"/>
          <w:lang w:val="es-CO"/>
        </w:rPr>
        <w:t>AUTOEVALUACIÓN</w:t>
      </w:r>
    </w:p>
    <w:p w:rsidR="00B95A62" w:rsidRDefault="00B95A62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</w:p>
    <w:p w:rsidR="00B14425" w:rsidRDefault="00B14425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r>
        <w:rPr>
          <w:rFonts w:ascii="Book Antiqua" w:hAnsi="Book Antiqua"/>
          <w:sz w:val="20"/>
          <w:szCs w:val="20"/>
          <w:lang w:val="es-CO"/>
        </w:rPr>
        <w:t xml:space="preserve">Escriba </w:t>
      </w:r>
      <w:r>
        <w:rPr>
          <w:rFonts w:ascii="Book Antiqua" w:hAnsi="Book Antiqua"/>
          <w:sz w:val="20"/>
          <w:szCs w:val="20"/>
          <w:lang w:val="es-CO"/>
        </w:rPr>
        <w:t xml:space="preserve">el </w:t>
      </w:r>
      <w:proofErr w:type="spellStart"/>
      <w:r>
        <w:rPr>
          <w:rFonts w:ascii="Book Antiqua" w:hAnsi="Book Antiqua"/>
          <w:sz w:val="20"/>
          <w:szCs w:val="20"/>
          <w:lang w:val="es-CO"/>
        </w:rPr>
        <w:t>procentaje</w:t>
      </w:r>
      <w:proofErr w:type="spellEnd"/>
      <w:r>
        <w:rPr>
          <w:rFonts w:ascii="Book Antiqua" w:hAnsi="Book Antiqua"/>
          <w:sz w:val="20"/>
          <w:szCs w:val="20"/>
          <w:lang w:val="es-CO"/>
        </w:rPr>
        <w:t xml:space="preserve"> que corresponda a lo comprendido por el estudiante a modo de auto evaluación</w:t>
      </w:r>
    </w:p>
    <w:p w:rsidR="004C5F7A" w:rsidRDefault="004C5F7A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</w:p>
    <w:p w:rsidR="00B14425" w:rsidRPr="004C5F7A" w:rsidRDefault="00B14425" w:rsidP="00B14425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r w:rsidRPr="004C5F7A">
        <w:rPr>
          <w:rFonts w:ascii="Book Antiqua" w:hAnsi="Book Antiqua"/>
          <w:sz w:val="20"/>
          <w:szCs w:val="20"/>
          <w:lang w:val="es-CO"/>
        </w:rPr>
        <w:t>Me que</w:t>
      </w:r>
      <w:r>
        <w:rPr>
          <w:rFonts w:ascii="Book Antiqua" w:hAnsi="Book Antiqua"/>
          <w:sz w:val="20"/>
          <w:szCs w:val="20"/>
          <w:lang w:val="es-CO"/>
        </w:rPr>
        <w:t xml:space="preserve">do muy claro el tema </w:t>
      </w:r>
      <w:r>
        <w:rPr>
          <w:rFonts w:ascii="Book Antiqua" w:hAnsi="Book Antiqua"/>
          <w:sz w:val="20"/>
          <w:szCs w:val="20"/>
          <w:lang w:val="es-CO"/>
        </w:rPr>
        <w:t xml:space="preserve">desarrollado: </w:t>
      </w:r>
      <w:r>
        <w:rPr>
          <w:rFonts w:ascii="Book Antiqua" w:hAnsi="Book Antiqua"/>
          <w:sz w:val="20"/>
          <w:szCs w:val="20"/>
          <w:lang w:val="es-CO"/>
        </w:rPr>
        <w:t xml:space="preserve">_____% </w:t>
      </w:r>
    </w:p>
    <w:p w:rsidR="00B14425" w:rsidRDefault="00B14425" w:rsidP="00B14425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</w:p>
    <w:p w:rsidR="00B14425" w:rsidRPr="004C5F7A" w:rsidRDefault="00B14425" w:rsidP="004C5F7A">
      <w:pPr>
        <w:spacing w:after="0" w:line="240" w:lineRule="auto"/>
        <w:rPr>
          <w:rFonts w:ascii="Book Antiqua" w:hAnsi="Book Antiqua"/>
          <w:sz w:val="20"/>
          <w:szCs w:val="20"/>
          <w:lang w:val="es-CO"/>
        </w:rPr>
      </w:pPr>
      <w:bookmarkStart w:id="0" w:name="_GoBack"/>
      <w:bookmarkEnd w:id="0"/>
    </w:p>
    <w:sectPr w:rsidR="00B14425" w:rsidRPr="004C5F7A" w:rsidSect="004C5F7A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roman">
    <w:altName w:val="Times New Roman"/>
    <w:panose1 w:val="00000000000000000000"/>
    <w:charset w:val="00"/>
    <w:family w:val="roman"/>
    <w:notTrueType/>
    <w:pitch w:val="default"/>
  </w:font>
  <w:font w:name="Verdan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390"/>
    <w:multiLevelType w:val="hybridMultilevel"/>
    <w:tmpl w:val="B0AA02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31BB"/>
    <w:multiLevelType w:val="hybridMultilevel"/>
    <w:tmpl w:val="306896F4"/>
    <w:lvl w:ilvl="0" w:tplc="AD96F4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CC2E2A"/>
    <w:multiLevelType w:val="hybridMultilevel"/>
    <w:tmpl w:val="BCD6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E6075"/>
    <w:multiLevelType w:val="hybridMultilevel"/>
    <w:tmpl w:val="DE5053DC"/>
    <w:lvl w:ilvl="0" w:tplc="F69C73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70095D"/>
    <w:multiLevelType w:val="hybridMultilevel"/>
    <w:tmpl w:val="3C5E46E2"/>
    <w:lvl w:ilvl="0" w:tplc="D8AE1D7C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90516"/>
    <w:multiLevelType w:val="hybridMultilevel"/>
    <w:tmpl w:val="EC400996"/>
    <w:lvl w:ilvl="0" w:tplc="2B0E1A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92F65"/>
    <w:multiLevelType w:val="hybridMultilevel"/>
    <w:tmpl w:val="4ABEBBFE"/>
    <w:lvl w:ilvl="0" w:tplc="55ECC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2B41B0"/>
    <w:multiLevelType w:val="hybridMultilevel"/>
    <w:tmpl w:val="6316B84E"/>
    <w:lvl w:ilvl="0" w:tplc="4D226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114929"/>
    <w:multiLevelType w:val="hybridMultilevel"/>
    <w:tmpl w:val="B77EEF30"/>
    <w:lvl w:ilvl="0" w:tplc="8F984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717E8"/>
    <w:multiLevelType w:val="hybridMultilevel"/>
    <w:tmpl w:val="A2947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B7834"/>
    <w:multiLevelType w:val="hybridMultilevel"/>
    <w:tmpl w:val="C2D29AC2"/>
    <w:lvl w:ilvl="0" w:tplc="CC4894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FF3192"/>
    <w:multiLevelType w:val="hybridMultilevel"/>
    <w:tmpl w:val="7018B7EE"/>
    <w:lvl w:ilvl="0" w:tplc="4D8EC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1D718E"/>
    <w:multiLevelType w:val="hybridMultilevel"/>
    <w:tmpl w:val="7662E8C8"/>
    <w:lvl w:ilvl="0" w:tplc="6C8A8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7025A0"/>
    <w:multiLevelType w:val="hybridMultilevel"/>
    <w:tmpl w:val="89E81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F3BC9"/>
    <w:multiLevelType w:val="hybridMultilevel"/>
    <w:tmpl w:val="836E9C00"/>
    <w:lvl w:ilvl="0" w:tplc="626C30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371396"/>
    <w:multiLevelType w:val="hybridMultilevel"/>
    <w:tmpl w:val="E9BA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A3160"/>
    <w:multiLevelType w:val="hybridMultilevel"/>
    <w:tmpl w:val="EEDC07CC"/>
    <w:lvl w:ilvl="0" w:tplc="5B2CF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5C9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0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04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0E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60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CE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E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5C8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734605C"/>
    <w:multiLevelType w:val="hybridMultilevel"/>
    <w:tmpl w:val="1FC061F2"/>
    <w:lvl w:ilvl="0" w:tplc="5C84913C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50267"/>
    <w:multiLevelType w:val="hybridMultilevel"/>
    <w:tmpl w:val="4A4CD9B2"/>
    <w:lvl w:ilvl="0" w:tplc="1CAC4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343B4"/>
    <w:multiLevelType w:val="hybridMultilevel"/>
    <w:tmpl w:val="B2FAC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4"/>
  </w:num>
  <w:num w:numId="5">
    <w:abstractNumId w:val="19"/>
  </w:num>
  <w:num w:numId="6">
    <w:abstractNumId w:val="17"/>
  </w:num>
  <w:num w:numId="7">
    <w:abstractNumId w:val="2"/>
  </w:num>
  <w:num w:numId="8">
    <w:abstractNumId w:val="0"/>
  </w:num>
  <w:num w:numId="9">
    <w:abstractNumId w:val="13"/>
  </w:num>
  <w:num w:numId="10">
    <w:abstractNumId w:val="7"/>
  </w:num>
  <w:num w:numId="11">
    <w:abstractNumId w:val="1"/>
  </w:num>
  <w:num w:numId="12">
    <w:abstractNumId w:val="14"/>
  </w:num>
  <w:num w:numId="13">
    <w:abstractNumId w:val="5"/>
  </w:num>
  <w:num w:numId="14">
    <w:abstractNumId w:val="12"/>
  </w:num>
  <w:num w:numId="15">
    <w:abstractNumId w:val="3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7F"/>
    <w:rsid w:val="000A12A1"/>
    <w:rsid w:val="000B37EA"/>
    <w:rsid w:val="002A7C2C"/>
    <w:rsid w:val="002B26BC"/>
    <w:rsid w:val="004C5F7A"/>
    <w:rsid w:val="00631CB8"/>
    <w:rsid w:val="00922FB4"/>
    <w:rsid w:val="00B14425"/>
    <w:rsid w:val="00B95A62"/>
    <w:rsid w:val="00F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3D7F"/>
    <w:pPr>
      <w:ind w:left="720"/>
      <w:contextualSpacing/>
    </w:pPr>
  </w:style>
  <w:style w:type="character" w:customStyle="1" w:styleId="gridtiletile-text--2ptly">
    <w:name w:val="grid_tile__tile-text--2ptly"/>
    <w:basedOn w:val="Fuentedeprrafopredeter"/>
    <w:rsid w:val="000A12A1"/>
  </w:style>
  <w:style w:type="paragraph" w:styleId="Sinespaciado">
    <w:name w:val="No Spacing"/>
    <w:uiPriority w:val="1"/>
    <w:qFormat/>
    <w:rsid w:val="00B1442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3D7F"/>
    <w:pPr>
      <w:ind w:left="720"/>
      <w:contextualSpacing/>
    </w:pPr>
  </w:style>
  <w:style w:type="character" w:customStyle="1" w:styleId="gridtiletile-text--2ptly">
    <w:name w:val="grid_tile__tile-text--2ptly"/>
    <w:basedOn w:val="Fuentedeprrafopredeter"/>
    <w:rsid w:val="000A12A1"/>
  </w:style>
  <w:style w:type="paragraph" w:styleId="Sinespaciado">
    <w:name w:val="No Spacing"/>
    <w:uiPriority w:val="1"/>
    <w:qFormat/>
    <w:rsid w:val="00B1442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5252">
              <w:marLeft w:val="49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7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3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06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94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71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93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26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87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24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82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740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10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38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2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5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0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79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42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87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43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87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30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07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72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82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14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76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23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88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113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5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00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66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55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92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48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42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49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46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18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40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4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29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88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61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1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085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4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11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85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4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347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37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04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6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98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60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99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36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48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687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35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26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17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76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754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39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87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29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6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02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28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41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417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47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82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27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4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63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79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193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415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6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34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64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8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8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3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21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278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32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004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39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34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704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267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72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70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297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79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82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17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55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42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876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309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94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945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56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86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273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76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902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52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52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601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103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493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59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10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32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20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57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06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88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58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97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64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1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26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70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4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34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9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005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46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21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9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54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78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83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11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17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17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2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89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94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30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76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41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29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96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252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37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00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50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55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46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5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42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522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47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65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52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70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85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71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69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63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629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87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34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64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976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80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68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118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932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253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451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078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799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703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490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936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50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SHIRLEY</cp:lastModifiedBy>
  <cp:revision>3</cp:revision>
  <dcterms:created xsi:type="dcterms:W3CDTF">2020-04-26T07:07:00Z</dcterms:created>
  <dcterms:modified xsi:type="dcterms:W3CDTF">2020-04-27T22:44:00Z</dcterms:modified>
</cp:coreProperties>
</file>